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A17" w:rsidRDefault="000F6A17" w:rsidP="007242FC">
      <w:pPr>
        <w:spacing w:before="100" w:beforeAutospacing="1" w:after="100" w:afterAutospacing="1" w:line="300" w:lineRule="atLeast"/>
        <w:jc w:val="center"/>
        <w:outlineLvl w:val="0"/>
        <w:rPr>
          <w:rFonts w:eastAsia="Times New Roman" w:cs="Times New Roman"/>
          <w:b/>
          <w:bCs/>
          <w:kern w:val="36"/>
          <w:szCs w:val="24"/>
          <w:lang w:eastAsia="lt-LT"/>
        </w:rPr>
      </w:pPr>
    </w:p>
    <w:p w:rsidR="000F6A17" w:rsidRDefault="000F6A17" w:rsidP="000F6A17">
      <w:pPr>
        <w:pStyle w:val="prastasis1"/>
        <w:tabs>
          <w:tab w:val="left" w:pos="0"/>
          <w:tab w:val="center" w:pos="1050"/>
          <w:tab w:val="center" w:pos="31680"/>
        </w:tabs>
        <w:jc w:val="center"/>
        <w:rPr>
          <w:b/>
        </w:rPr>
      </w:pPr>
      <w:r>
        <w:rPr>
          <w:noProof/>
        </w:rPr>
        <w:drawing>
          <wp:inline distT="0" distB="0" distL="0" distR="0" wp14:anchorId="4E6C2EB9" wp14:editId="27495E07">
            <wp:extent cx="407670" cy="457200"/>
            <wp:effectExtent l="0" t="0" r="0" b="0"/>
            <wp:docPr id="1" name="Paveikslėlis 1" descr="C:\Users\gimnaz12\AppData\Local\Temp\ksohtml384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mnaz12\AppData\Local\Temp\ksohtml3840\wps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7670" cy="457200"/>
                    </a:xfrm>
                    <a:prstGeom prst="rect">
                      <a:avLst/>
                    </a:prstGeom>
                    <a:noFill/>
                    <a:ln>
                      <a:noFill/>
                    </a:ln>
                  </pic:spPr>
                </pic:pic>
              </a:graphicData>
            </a:graphic>
          </wp:inline>
        </w:drawing>
      </w:r>
    </w:p>
    <w:p w:rsidR="000F6A17" w:rsidRDefault="000F6A17" w:rsidP="000F6A17">
      <w:pPr>
        <w:pStyle w:val="prastasis1"/>
        <w:tabs>
          <w:tab w:val="center" w:pos="1050"/>
          <w:tab w:val="center" w:pos="31680"/>
        </w:tabs>
        <w:jc w:val="center"/>
        <w:rPr>
          <w:b/>
        </w:rPr>
      </w:pPr>
      <w:r>
        <w:rPr>
          <w:b/>
        </w:rPr>
        <w:t>ŠVENČIONIŲ R. ŠVENČIONĖLIŲ KARALIAUS MINDAUGO GIMNAZIJOS</w:t>
      </w:r>
    </w:p>
    <w:p w:rsidR="000F6A17" w:rsidRDefault="000F6A17" w:rsidP="000F6A17">
      <w:pPr>
        <w:pStyle w:val="prastasis1"/>
        <w:tabs>
          <w:tab w:val="center" w:pos="1050"/>
          <w:tab w:val="center" w:pos="31680"/>
        </w:tabs>
        <w:jc w:val="center"/>
        <w:rPr>
          <w:b/>
        </w:rPr>
      </w:pPr>
      <w:r>
        <w:rPr>
          <w:b/>
        </w:rPr>
        <w:t>DIREKTORIUS</w:t>
      </w:r>
    </w:p>
    <w:p w:rsidR="000F6A17" w:rsidRDefault="000F6A17" w:rsidP="000F6A17">
      <w:pPr>
        <w:pStyle w:val="prastasis1"/>
        <w:tabs>
          <w:tab w:val="center" w:pos="1050"/>
          <w:tab w:val="center" w:pos="31680"/>
        </w:tabs>
        <w:jc w:val="center"/>
        <w:rPr>
          <w:b/>
        </w:rPr>
      </w:pPr>
      <w:r>
        <w:rPr>
          <w:b/>
        </w:rPr>
        <w:t xml:space="preserve"> </w:t>
      </w:r>
    </w:p>
    <w:p w:rsidR="000F6A17" w:rsidRDefault="000F6A17" w:rsidP="000F6A17">
      <w:pPr>
        <w:pStyle w:val="prastasis1"/>
        <w:shd w:val="clear" w:color="auto" w:fill="FFFFFF"/>
        <w:jc w:val="center"/>
      </w:pPr>
      <w:r>
        <w:rPr>
          <w:b/>
          <w:bCs/>
        </w:rPr>
        <w:t>ĮSAKYMAS</w:t>
      </w:r>
    </w:p>
    <w:p w:rsidR="000F6A17" w:rsidRPr="007242FC" w:rsidRDefault="000F6A17" w:rsidP="000F6A17">
      <w:pPr>
        <w:jc w:val="center"/>
        <w:outlineLvl w:val="1"/>
        <w:rPr>
          <w:rFonts w:eastAsia="Times New Roman" w:cs="Times New Roman"/>
          <w:b/>
          <w:bCs/>
          <w:szCs w:val="24"/>
          <w:lang w:eastAsia="lt-LT"/>
        </w:rPr>
      </w:pPr>
      <w:bookmarkStart w:id="0" w:name="_GoBack"/>
      <w:r>
        <w:rPr>
          <w:b/>
          <w:bCs/>
        </w:rPr>
        <w:t>DĖL</w:t>
      </w:r>
      <w:r w:rsidRPr="007242FC">
        <w:rPr>
          <w:rFonts w:eastAsia="Times New Roman" w:cs="Times New Roman"/>
          <w:b/>
          <w:bCs/>
          <w:szCs w:val="24"/>
          <w:lang w:eastAsia="lt-LT"/>
        </w:rPr>
        <w:t xml:space="preserve"> ŠVENČIONIŲ R. ŠVENČIONĖLIŲ KARALIAUS MINDAUGO GIMNAZIJOS EKSTREMALIŲJŲ SITUACIJŲ VALDYMO PLANO PRIEDO „VEIKSMŲ ALGORITMAS ORO PAVOJAUS ATVEJU“ PATVIRTINIMO</w:t>
      </w:r>
    </w:p>
    <w:p w:rsidR="000F6A17" w:rsidRDefault="000F6A17" w:rsidP="000F6A17">
      <w:pPr>
        <w:pStyle w:val="prastasis1"/>
        <w:shd w:val="clear" w:color="auto" w:fill="FFFFFF"/>
        <w:jc w:val="center"/>
      </w:pPr>
    </w:p>
    <w:bookmarkEnd w:id="0"/>
    <w:p w:rsidR="000F6A17" w:rsidRDefault="000F6A17" w:rsidP="000F6A17">
      <w:pPr>
        <w:pStyle w:val="prastasis1"/>
        <w:shd w:val="clear" w:color="auto" w:fill="FFFFFF"/>
        <w:jc w:val="center"/>
      </w:pPr>
      <w:r>
        <w:t>2026</w:t>
      </w:r>
      <w:r w:rsidR="00D03716">
        <w:t xml:space="preserve"> m. </w:t>
      </w:r>
      <w:r>
        <w:t xml:space="preserve">                       d. Nr. O-</w:t>
      </w:r>
    </w:p>
    <w:p w:rsidR="000F6A17" w:rsidRDefault="000F6A17" w:rsidP="000F6A17">
      <w:pPr>
        <w:pStyle w:val="prastasis1"/>
        <w:shd w:val="clear" w:color="auto" w:fill="FFFFFF"/>
        <w:jc w:val="center"/>
      </w:pPr>
      <w:r>
        <w:t>Švenčionėliai, Švenčionių r.</w:t>
      </w:r>
    </w:p>
    <w:p w:rsidR="000F6A17" w:rsidRDefault="000F6A17" w:rsidP="000F6A17">
      <w:pPr>
        <w:jc w:val="center"/>
        <w:outlineLvl w:val="0"/>
        <w:rPr>
          <w:rFonts w:eastAsia="Times New Roman" w:cs="Times New Roman"/>
          <w:b/>
          <w:bCs/>
          <w:kern w:val="36"/>
          <w:szCs w:val="24"/>
          <w:lang w:eastAsia="lt-LT"/>
        </w:rPr>
      </w:pPr>
    </w:p>
    <w:p w:rsidR="007242FC" w:rsidRDefault="007242FC" w:rsidP="000F6A17">
      <w:pPr>
        <w:ind w:firstLine="1296"/>
        <w:rPr>
          <w:rFonts w:eastAsia="Times New Roman" w:cs="Times New Roman"/>
          <w:szCs w:val="24"/>
          <w:lang w:eastAsia="lt-LT"/>
        </w:rPr>
      </w:pPr>
      <w:r w:rsidRPr="007242FC">
        <w:rPr>
          <w:rFonts w:eastAsia="Times New Roman" w:cs="Times New Roman"/>
          <w:szCs w:val="24"/>
          <w:lang w:eastAsia="lt-LT"/>
        </w:rPr>
        <w:t xml:space="preserve">Vadovaudamasi Lietuvos Respublikos krizių valdymo ir civilinės saugos įstatymu, Lietuvos Respublikos Vyriausybės 2022 m. gruodžio 29 d. nutarimu Nr. 1317 „Dėl Lietuvos Respublikos krizių valdymo ir civilinės saugos įstatymo įgyvendinimo“, Vidaus reikalų ministro 2025 m. kovo 3 d. įsakymu Nr. 1V-151 „Dėl Krizių ir ekstremaliųjų situacijų valdymo planų rengimo tvarkos aprašo patvirtinimo“, atsižvelgdama į Priešgaisrinės apsaugos ir gelbėjimo departamento prie Vidaus reikalų ministerijos rašte dėl </w:t>
      </w:r>
      <w:proofErr w:type="spellStart"/>
      <w:r w:rsidRPr="007242FC">
        <w:rPr>
          <w:rFonts w:eastAsia="Times New Roman" w:cs="Times New Roman"/>
          <w:szCs w:val="24"/>
          <w:lang w:eastAsia="lt-LT"/>
        </w:rPr>
        <w:t>bepiločių</w:t>
      </w:r>
      <w:proofErr w:type="spellEnd"/>
      <w:r w:rsidRPr="007242FC">
        <w:rPr>
          <w:rFonts w:eastAsia="Times New Roman" w:cs="Times New Roman"/>
          <w:szCs w:val="24"/>
          <w:lang w:eastAsia="lt-LT"/>
        </w:rPr>
        <w:t xml:space="preserve"> orlaivių keliamos grėsmės vertinimo ir oro pavojaus valdymo priemonių ugdymo įstaigų ekstremaliųjų situacijų valdymo planuose nustatymo pateiktas rekomendacijas ugdymo įstaigų planuose aiškiai aprašyti praktiškai įgyvendinamą veiksmų algoritmą oro pavojaus atveju, taip pat siekdama užtikrinti gimnazijos bendruomenės saugumą oro pavojaus metu: </w:t>
      </w:r>
    </w:p>
    <w:p w:rsidR="007242FC" w:rsidRPr="007242FC" w:rsidRDefault="007242FC" w:rsidP="000F6A17">
      <w:pPr>
        <w:ind w:firstLine="1296"/>
        <w:rPr>
          <w:rFonts w:eastAsia="Times New Roman" w:cs="Times New Roman"/>
          <w:szCs w:val="24"/>
          <w:lang w:eastAsia="lt-LT"/>
        </w:rPr>
      </w:pPr>
      <w:r w:rsidRPr="000F6A17">
        <w:rPr>
          <w:rFonts w:eastAsia="Times New Roman" w:cs="Times New Roman"/>
          <w:bCs/>
          <w:szCs w:val="24"/>
          <w:lang w:eastAsia="lt-LT"/>
        </w:rPr>
        <w:t>1. T v i r t i n u</w:t>
      </w:r>
      <w:r w:rsidRPr="007242FC">
        <w:rPr>
          <w:rFonts w:eastAsia="Times New Roman" w:cs="Times New Roman"/>
          <w:szCs w:val="24"/>
          <w:lang w:eastAsia="lt-LT"/>
        </w:rPr>
        <w:t xml:space="preserve"> Švenčionių r. Švenčionėlių Karaliaus Mindaugo gimnazijos ekstremaliųjų situacijų valdymo plano priedą</w:t>
      </w:r>
      <w:r>
        <w:rPr>
          <w:rFonts w:eastAsia="Times New Roman" w:cs="Times New Roman"/>
          <w:szCs w:val="24"/>
          <w:lang w:eastAsia="lt-LT"/>
        </w:rPr>
        <w:t xml:space="preserve"> </w:t>
      </w:r>
      <w:r w:rsidRPr="000F6A17">
        <w:rPr>
          <w:rFonts w:eastAsia="Times New Roman" w:cs="Times New Roman"/>
          <w:bCs/>
          <w:szCs w:val="24"/>
          <w:lang w:eastAsia="lt-LT"/>
        </w:rPr>
        <w:t>„Veiksmų algoritmas oro pavojaus atveju“</w:t>
      </w:r>
      <w:r w:rsidRPr="007242FC">
        <w:rPr>
          <w:rFonts w:eastAsia="Times New Roman" w:cs="Times New Roman"/>
          <w:szCs w:val="24"/>
          <w:lang w:eastAsia="lt-LT"/>
        </w:rPr>
        <w:t xml:space="preserve"> (pridedama).</w:t>
      </w:r>
    </w:p>
    <w:p w:rsidR="000F6A17" w:rsidRDefault="007242FC" w:rsidP="000F6A17">
      <w:pPr>
        <w:ind w:left="1296"/>
        <w:rPr>
          <w:rFonts w:eastAsia="Times New Roman" w:cs="Times New Roman"/>
          <w:szCs w:val="24"/>
          <w:lang w:eastAsia="lt-LT"/>
        </w:rPr>
      </w:pPr>
      <w:r w:rsidRPr="000F6A17">
        <w:rPr>
          <w:rFonts w:eastAsia="Times New Roman" w:cs="Times New Roman"/>
          <w:bCs/>
          <w:szCs w:val="24"/>
          <w:lang w:eastAsia="lt-LT"/>
        </w:rPr>
        <w:t>2. N u s t a t a u</w:t>
      </w:r>
      <w:r w:rsidRPr="000F6A17">
        <w:rPr>
          <w:rFonts w:eastAsia="Times New Roman" w:cs="Times New Roman"/>
          <w:szCs w:val="24"/>
          <w:lang w:eastAsia="lt-LT"/>
        </w:rPr>
        <w:t>,</w:t>
      </w:r>
      <w:r w:rsidRPr="007242FC">
        <w:rPr>
          <w:rFonts w:eastAsia="Times New Roman" w:cs="Times New Roman"/>
          <w:szCs w:val="24"/>
          <w:lang w:eastAsia="lt-LT"/>
        </w:rPr>
        <w:t xml:space="preserve"> kad:</w:t>
      </w:r>
      <w:r w:rsidRPr="007242FC">
        <w:rPr>
          <w:rFonts w:eastAsia="Times New Roman" w:cs="Times New Roman"/>
          <w:szCs w:val="24"/>
          <w:lang w:eastAsia="lt-LT"/>
        </w:rPr>
        <w:br/>
        <w:t>2.1. šio įsakymo 1 punktu patvirtintas priedas</w:t>
      </w:r>
      <w:r w:rsidR="000F6A17">
        <w:rPr>
          <w:rFonts w:eastAsia="Times New Roman" w:cs="Times New Roman"/>
          <w:szCs w:val="24"/>
          <w:lang w:eastAsia="lt-LT"/>
        </w:rPr>
        <w:t xml:space="preserve"> yra neatskiriama Švenčionių r.</w:t>
      </w:r>
    </w:p>
    <w:p w:rsidR="007242FC" w:rsidRDefault="007242FC" w:rsidP="000F6A17">
      <w:pPr>
        <w:rPr>
          <w:rFonts w:eastAsia="Times New Roman" w:cs="Times New Roman"/>
          <w:szCs w:val="24"/>
          <w:lang w:eastAsia="lt-LT"/>
        </w:rPr>
      </w:pPr>
      <w:r w:rsidRPr="007242FC">
        <w:rPr>
          <w:rFonts w:eastAsia="Times New Roman" w:cs="Times New Roman"/>
          <w:szCs w:val="24"/>
          <w:lang w:eastAsia="lt-LT"/>
        </w:rPr>
        <w:t>Švenčionėlių Karaliaus Mindaugo gimnazijos ekstremaliųjų situacijų valdymo plano dalis;</w:t>
      </w:r>
      <w:r w:rsidRPr="007242FC">
        <w:rPr>
          <w:rFonts w:eastAsia="Times New Roman" w:cs="Times New Roman"/>
          <w:szCs w:val="24"/>
          <w:lang w:eastAsia="lt-LT"/>
        </w:rPr>
        <w:br/>
      </w:r>
      <w:r w:rsidR="000F6A17">
        <w:rPr>
          <w:rFonts w:eastAsia="Times New Roman" w:cs="Times New Roman"/>
          <w:szCs w:val="24"/>
          <w:lang w:eastAsia="lt-LT"/>
        </w:rPr>
        <w:t xml:space="preserve">                     </w:t>
      </w:r>
      <w:r w:rsidRPr="007242FC">
        <w:rPr>
          <w:rFonts w:eastAsia="Times New Roman" w:cs="Times New Roman"/>
          <w:szCs w:val="24"/>
          <w:lang w:eastAsia="lt-LT"/>
        </w:rPr>
        <w:t>2.2. visi gimnazijos darbuotojai privalo vadovautis patvirtintu priedu oro pavojaus atveju;</w:t>
      </w:r>
      <w:r w:rsidRPr="007242FC">
        <w:rPr>
          <w:rFonts w:eastAsia="Times New Roman" w:cs="Times New Roman"/>
          <w:szCs w:val="24"/>
          <w:lang w:eastAsia="lt-LT"/>
        </w:rPr>
        <w:br/>
      </w:r>
      <w:r w:rsidR="000F6A17">
        <w:rPr>
          <w:rFonts w:eastAsia="Times New Roman" w:cs="Times New Roman"/>
          <w:szCs w:val="24"/>
          <w:lang w:eastAsia="lt-LT"/>
        </w:rPr>
        <w:t xml:space="preserve">                     </w:t>
      </w:r>
      <w:r w:rsidRPr="007242FC">
        <w:rPr>
          <w:rFonts w:eastAsia="Times New Roman" w:cs="Times New Roman"/>
          <w:szCs w:val="24"/>
          <w:lang w:eastAsia="lt-LT"/>
        </w:rPr>
        <w:t>2.3. mokiniai su veiksmų algoritmu supažindinami pagal jų amžių suprantama forma;</w:t>
      </w:r>
      <w:r w:rsidRPr="007242FC">
        <w:rPr>
          <w:rFonts w:eastAsia="Times New Roman" w:cs="Times New Roman"/>
          <w:szCs w:val="24"/>
          <w:lang w:eastAsia="lt-LT"/>
        </w:rPr>
        <w:br/>
      </w:r>
      <w:r w:rsidR="000F6A17">
        <w:rPr>
          <w:rFonts w:eastAsia="Times New Roman" w:cs="Times New Roman"/>
          <w:szCs w:val="24"/>
          <w:lang w:eastAsia="lt-LT"/>
        </w:rPr>
        <w:t xml:space="preserve">                     </w:t>
      </w:r>
      <w:r w:rsidRPr="007242FC">
        <w:rPr>
          <w:rFonts w:eastAsia="Times New Roman" w:cs="Times New Roman"/>
          <w:szCs w:val="24"/>
          <w:lang w:eastAsia="lt-LT"/>
        </w:rPr>
        <w:t>2.4. tėvų (globėjų, rūpintojų) informavimas vykdomas gimnazijoje patvirtintais oficialiais komunikacijos kanalais;</w:t>
      </w:r>
      <w:r w:rsidRPr="007242FC">
        <w:rPr>
          <w:rFonts w:eastAsia="Times New Roman" w:cs="Times New Roman"/>
          <w:szCs w:val="24"/>
          <w:lang w:eastAsia="lt-LT"/>
        </w:rPr>
        <w:br/>
      </w:r>
      <w:r w:rsidR="000F6A17">
        <w:rPr>
          <w:rFonts w:eastAsia="Times New Roman" w:cs="Times New Roman"/>
          <w:szCs w:val="24"/>
          <w:lang w:eastAsia="lt-LT"/>
        </w:rPr>
        <w:t xml:space="preserve">                     </w:t>
      </w:r>
      <w:r w:rsidRPr="007242FC">
        <w:rPr>
          <w:rFonts w:eastAsia="Times New Roman" w:cs="Times New Roman"/>
          <w:szCs w:val="24"/>
          <w:lang w:eastAsia="lt-LT"/>
        </w:rPr>
        <w:t xml:space="preserve">2.5. oro pavojaus metu vaikai tėvams (globėjams, rūpintojams) </w:t>
      </w:r>
      <w:r w:rsidRPr="000F6A17">
        <w:rPr>
          <w:rFonts w:eastAsia="Times New Roman" w:cs="Times New Roman"/>
          <w:szCs w:val="24"/>
          <w:lang w:eastAsia="lt-LT"/>
        </w:rPr>
        <w:t>neperduodami iki oficialaus oro pavojaus atšaukimo,</w:t>
      </w:r>
      <w:r w:rsidRPr="007242FC">
        <w:rPr>
          <w:rFonts w:eastAsia="Times New Roman" w:cs="Times New Roman"/>
          <w:szCs w:val="24"/>
          <w:lang w:eastAsia="lt-LT"/>
        </w:rPr>
        <w:t xml:space="preserve"> o oficiali informavimo žinutė</w:t>
      </w:r>
      <w:r>
        <w:rPr>
          <w:rFonts w:eastAsia="Times New Roman" w:cs="Times New Roman"/>
          <w:szCs w:val="24"/>
          <w:lang w:eastAsia="lt-LT"/>
        </w:rPr>
        <w:t xml:space="preserve"> </w:t>
      </w:r>
      <w:r w:rsidRPr="007242FC">
        <w:rPr>
          <w:rFonts w:eastAsia="Times New Roman" w:cs="Times New Roman"/>
          <w:bCs/>
          <w:szCs w:val="24"/>
          <w:lang w:eastAsia="lt-LT"/>
        </w:rPr>
        <w:t>„JEI NERIMAUJATE, GALITE PAIIMTI VAIKĄ“</w:t>
      </w:r>
      <w:r w:rsidRPr="007242FC">
        <w:rPr>
          <w:rFonts w:eastAsia="Times New Roman" w:cs="Times New Roman"/>
          <w:szCs w:val="24"/>
          <w:lang w:eastAsia="lt-LT"/>
        </w:rPr>
        <w:t xml:space="preserve"> naudojama tik po oficialaus oro pavojaus atšaukimo. </w:t>
      </w:r>
    </w:p>
    <w:p w:rsidR="000F6A17" w:rsidRDefault="007242FC" w:rsidP="000F6A17">
      <w:pPr>
        <w:ind w:left="1296"/>
        <w:rPr>
          <w:rFonts w:eastAsia="Times New Roman" w:cs="Times New Roman"/>
          <w:szCs w:val="24"/>
          <w:lang w:eastAsia="lt-LT"/>
        </w:rPr>
      </w:pPr>
      <w:r w:rsidRPr="000F6A17">
        <w:rPr>
          <w:rFonts w:eastAsia="Times New Roman" w:cs="Times New Roman"/>
          <w:bCs/>
          <w:szCs w:val="24"/>
          <w:lang w:eastAsia="lt-LT"/>
        </w:rPr>
        <w:t>3. P a v e d u</w:t>
      </w:r>
      <w:r w:rsidRPr="000F6A17">
        <w:rPr>
          <w:rFonts w:eastAsia="Times New Roman" w:cs="Times New Roman"/>
          <w:szCs w:val="24"/>
          <w:lang w:eastAsia="lt-LT"/>
        </w:rPr>
        <w:t>:</w:t>
      </w:r>
      <w:r w:rsidRPr="000F6A17">
        <w:rPr>
          <w:rFonts w:eastAsia="Times New Roman" w:cs="Times New Roman"/>
          <w:szCs w:val="24"/>
          <w:lang w:eastAsia="lt-LT"/>
        </w:rPr>
        <w:br/>
      </w:r>
      <w:r w:rsidRPr="007242FC">
        <w:rPr>
          <w:rFonts w:eastAsia="Times New Roman" w:cs="Times New Roman"/>
          <w:szCs w:val="24"/>
          <w:lang w:eastAsia="lt-LT"/>
        </w:rPr>
        <w:t>3.1. direktoriaus pavaduotojams ugdymui organizu</w:t>
      </w:r>
      <w:r w:rsidR="000F6A17">
        <w:rPr>
          <w:rFonts w:eastAsia="Times New Roman" w:cs="Times New Roman"/>
          <w:szCs w:val="24"/>
          <w:lang w:eastAsia="lt-LT"/>
        </w:rPr>
        <w:t>oti darbuotojų supažindinimą su</w:t>
      </w:r>
    </w:p>
    <w:p w:rsidR="007242FC" w:rsidRDefault="007242FC" w:rsidP="000F6A17">
      <w:pPr>
        <w:rPr>
          <w:rFonts w:eastAsia="Times New Roman" w:cs="Times New Roman"/>
          <w:szCs w:val="24"/>
          <w:lang w:eastAsia="lt-LT"/>
        </w:rPr>
      </w:pPr>
      <w:r w:rsidRPr="007242FC">
        <w:rPr>
          <w:rFonts w:eastAsia="Times New Roman" w:cs="Times New Roman"/>
          <w:szCs w:val="24"/>
          <w:lang w:eastAsia="lt-LT"/>
        </w:rPr>
        <w:t>šiuo įsakymu ir jo priedu;</w:t>
      </w:r>
      <w:r w:rsidRPr="007242FC">
        <w:rPr>
          <w:rFonts w:eastAsia="Times New Roman" w:cs="Times New Roman"/>
          <w:szCs w:val="24"/>
          <w:lang w:eastAsia="lt-LT"/>
        </w:rPr>
        <w:br/>
      </w:r>
      <w:r w:rsidR="000F6A17">
        <w:rPr>
          <w:rFonts w:eastAsia="Times New Roman" w:cs="Times New Roman"/>
          <w:szCs w:val="24"/>
          <w:lang w:eastAsia="lt-LT"/>
        </w:rPr>
        <w:t xml:space="preserve">                      </w:t>
      </w:r>
      <w:r w:rsidRPr="007242FC">
        <w:rPr>
          <w:rFonts w:eastAsia="Times New Roman" w:cs="Times New Roman"/>
          <w:szCs w:val="24"/>
          <w:lang w:eastAsia="lt-LT"/>
        </w:rPr>
        <w:t>3.2. mokytojams, klasių vadovams, priešmokyklinio ugdymo pedagogams, mokytojų padėjėjams ir švietimo pagalbos specialistams supažindinti mokinius su veiksmų algoritmu oro pavojaus atveju;</w:t>
      </w:r>
      <w:r w:rsidRPr="007242FC">
        <w:rPr>
          <w:rFonts w:eastAsia="Times New Roman" w:cs="Times New Roman"/>
          <w:szCs w:val="24"/>
          <w:lang w:eastAsia="lt-LT"/>
        </w:rPr>
        <w:br/>
      </w:r>
      <w:r w:rsidR="000F6A17">
        <w:rPr>
          <w:rFonts w:eastAsia="Times New Roman" w:cs="Times New Roman"/>
          <w:szCs w:val="24"/>
          <w:lang w:eastAsia="lt-LT"/>
        </w:rPr>
        <w:t xml:space="preserve">                      </w:t>
      </w:r>
      <w:r w:rsidRPr="007242FC">
        <w:rPr>
          <w:rFonts w:eastAsia="Times New Roman" w:cs="Times New Roman"/>
          <w:szCs w:val="24"/>
          <w:lang w:eastAsia="lt-LT"/>
        </w:rPr>
        <w:t xml:space="preserve">3.3. atsakingiems asmenims už priedangų atrakinimą veikti pagal 2026 m. gegužės 22 d. įsakymu Nr. O-375 nustatytas funkcijas; </w:t>
      </w:r>
    </w:p>
    <w:p w:rsidR="007242FC" w:rsidRPr="007242FC" w:rsidRDefault="000F6A17" w:rsidP="000F6A17">
      <w:pPr>
        <w:rPr>
          <w:rFonts w:eastAsia="Times New Roman" w:cs="Times New Roman"/>
          <w:szCs w:val="24"/>
          <w:lang w:eastAsia="lt-LT"/>
        </w:rPr>
      </w:pPr>
      <w:r>
        <w:rPr>
          <w:rFonts w:eastAsia="Times New Roman" w:cs="Times New Roman"/>
          <w:szCs w:val="24"/>
          <w:lang w:eastAsia="lt-LT"/>
        </w:rPr>
        <w:t xml:space="preserve">                      </w:t>
      </w:r>
      <w:r w:rsidR="007242FC" w:rsidRPr="007242FC">
        <w:rPr>
          <w:rFonts w:eastAsia="Times New Roman" w:cs="Times New Roman"/>
          <w:szCs w:val="24"/>
          <w:lang w:eastAsia="lt-LT"/>
        </w:rPr>
        <w:t>3.4.</w:t>
      </w:r>
      <w:r w:rsidR="007242FC">
        <w:rPr>
          <w:rFonts w:eastAsia="Times New Roman" w:cs="Times New Roman"/>
          <w:szCs w:val="24"/>
          <w:lang w:eastAsia="lt-LT"/>
        </w:rPr>
        <w:t xml:space="preserve"> Gintarui </w:t>
      </w:r>
      <w:proofErr w:type="spellStart"/>
      <w:r w:rsidR="007242FC">
        <w:rPr>
          <w:rFonts w:eastAsia="Times New Roman" w:cs="Times New Roman"/>
          <w:szCs w:val="24"/>
          <w:lang w:eastAsia="lt-LT"/>
        </w:rPr>
        <w:t>Nalivaikai</w:t>
      </w:r>
      <w:proofErr w:type="spellEnd"/>
      <w:r w:rsidR="007242FC">
        <w:rPr>
          <w:rFonts w:eastAsia="Times New Roman" w:cs="Times New Roman"/>
          <w:szCs w:val="24"/>
          <w:lang w:eastAsia="lt-LT"/>
        </w:rPr>
        <w:t xml:space="preserve">,  informacinių technologijų mokytojui, atsakingam už gimnazijos informacinę svetainę </w:t>
      </w:r>
      <w:r w:rsidR="007242FC" w:rsidRPr="007242FC">
        <w:rPr>
          <w:rFonts w:eastAsia="Times New Roman" w:cs="Times New Roman"/>
          <w:szCs w:val="24"/>
          <w:lang w:eastAsia="lt-LT"/>
        </w:rPr>
        <w:t>užtikrinti, kad informacija apie algoritmus skelbiama gimnazijos informacin</w:t>
      </w:r>
      <w:r w:rsidR="007242FC">
        <w:rPr>
          <w:rFonts w:eastAsia="Times New Roman" w:cs="Times New Roman"/>
          <w:szCs w:val="24"/>
          <w:lang w:eastAsia="lt-LT"/>
        </w:rPr>
        <w:t>ėje svetainėje  www.skmg.</w:t>
      </w:r>
      <w:r w:rsidR="007242FC" w:rsidRPr="007242FC">
        <w:rPr>
          <w:rFonts w:eastAsia="Times New Roman" w:cs="Times New Roman"/>
          <w:szCs w:val="24"/>
          <w:lang w:eastAsia="lt-LT"/>
        </w:rPr>
        <w:t xml:space="preserve"> </w:t>
      </w:r>
    </w:p>
    <w:p w:rsidR="000F6A17" w:rsidRDefault="007242FC" w:rsidP="000F6A17">
      <w:pPr>
        <w:ind w:firstLine="1296"/>
        <w:rPr>
          <w:rFonts w:eastAsia="Times New Roman" w:cs="Times New Roman"/>
          <w:szCs w:val="24"/>
          <w:lang w:eastAsia="lt-LT"/>
        </w:rPr>
      </w:pPr>
      <w:r w:rsidRPr="000F6A17">
        <w:rPr>
          <w:rFonts w:eastAsia="Times New Roman" w:cs="Times New Roman"/>
          <w:bCs/>
          <w:szCs w:val="24"/>
          <w:lang w:eastAsia="lt-LT"/>
        </w:rPr>
        <w:t>4. N u r o d a u</w:t>
      </w:r>
      <w:r w:rsidRPr="000F6A17">
        <w:rPr>
          <w:rFonts w:eastAsia="Times New Roman" w:cs="Times New Roman"/>
          <w:szCs w:val="24"/>
          <w:lang w:eastAsia="lt-LT"/>
        </w:rPr>
        <w:t>,</w:t>
      </w:r>
      <w:r w:rsidRPr="007242FC">
        <w:rPr>
          <w:rFonts w:eastAsia="Times New Roman" w:cs="Times New Roman"/>
          <w:szCs w:val="24"/>
          <w:lang w:eastAsia="lt-LT"/>
        </w:rPr>
        <w:t xml:space="preserve"> kad šis įsakymas taikomas kartu su:</w:t>
      </w:r>
      <w:r w:rsidRPr="007242FC">
        <w:rPr>
          <w:rFonts w:eastAsia="Times New Roman" w:cs="Times New Roman"/>
          <w:szCs w:val="24"/>
          <w:lang w:eastAsia="lt-LT"/>
        </w:rPr>
        <w:br/>
      </w:r>
      <w:r w:rsidR="000F6A17">
        <w:rPr>
          <w:rFonts w:eastAsia="Times New Roman" w:cs="Times New Roman"/>
          <w:szCs w:val="24"/>
          <w:lang w:eastAsia="lt-LT"/>
        </w:rPr>
        <w:t xml:space="preserve">                     </w:t>
      </w:r>
      <w:r w:rsidRPr="007242FC">
        <w:rPr>
          <w:rFonts w:eastAsia="Times New Roman" w:cs="Times New Roman"/>
          <w:szCs w:val="24"/>
          <w:lang w:eastAsia="lt-LT"/>
        </w:rPr>
        <w:t xml:space="preserve">4.1. Švenčionių r. Švenčionėlių Karaliaus Mindaugo gimnazijos direktoriaus 2026 m. </w:t>
      </w:r>
      <w:r w:rsidRPr="007242FC">
        <w:rPr>
          <w:rFonts w:eastAsia="Times New Roman" w:cs="Times New Roman"/>
          <w:szCs w:val="24"/>
          <w:lang w:eastAsia="lt-LT"/>
        </w:rPr>
        <w:lastRenderedPageBreak/>
        <w:t xml:space="preserve">gegužės 22 d. įsakymu Nr. O-375 „Dėl skyrimo atsakingais“; </w:t>
      </w:r>
      <w:r w:rsidRPr="007242FC">
        <w:rPr>
          <w:rFonts w:eastAsia="Times New Roman" w:cs="Times New Roman"/>
          <w:szCs w:val="24"/>
          <w:lang w:eastAsia="lt-LT"/>
        </w:rPr>
        <w:br/>
      </w:r>
      <w:r w:rsidR="000F6A17">
        <w:rPr>
          <w:rFonts w:eastAsia="Times New Roman" w:cs="Times New Roman"/>
          <w:szCs w:val="24"/>
          <w:lang w:eastAsia="lt-LT"/>
        </w:rPr>
        <w:t xml:space="preserve">                      </w:t>
      </w:r>
      <w:r w:rsidRPr="007242FC">
        <w:rPr>
          <w:rFonts w:eastAsia="Times New Roman" w:cs="Times New Roman"/>
          <w:szCs w:val="24"/>
          <w:lang w:eastAsia="lt-LT"/>
        </w:rPr>
        <w:t xml:space="preserve">4.2. Švenčionių r. Švenčionėlių Karaliaus Mindaugo gimnazijos direktoriaus 2026 m. gegužės 22 d. įsakymu Nr. O-377 „Dėl gimnazijos ekstremaliųjų situacijų, oro pavojaus ar kitų grėsmių metu, veiksmų algoritmų tvirtinimo“. </w:t>
      </w:r>
    </w:p>
    <w:p w:rsidR="007242FC" w:rsidRPr="000F6A17" w:rsidRDefault="007242FC" w:rsidP="000F6A17">
      <w:pPr>
        <w:ind w:firstLine="1296"/>
        <w:rPr>
          <w:rFonts w:eastAsia="Times New Roman" w:cs="Times New Roman"/>
          <w:szCs w:val="24"/>
          <w:lang w:eastAsia="lt-LT"/>
        </w:rPr>
      </w:pPr>
      <w:r w:rsidRPr="000F6A17">
        <w:rPr>
          <w:rFonts w:eastAsia="Times New Roman" w:cs="Times New Roman"/>
          <w:bCs/>
          <w:szCs w:val="24"/>
          <w:lang w:eastAsia="lt-LT"/>
        </w:rPr>
        <w:t>5. Šio įsakymo vykdymo kontrolę pasilieku sau.</w:t>
      </w:r>
    </w:p>
    <w:p w:rsidR="000F6A17" w:rsidRPr="007242FC" w:rsidRDefault="000F6A17" w:rsidP="000F6A17">
      <w:pPr>
        <w:ind w:firstLine="1296"/>
        <w:rPr>
          <w:rFonts w:eastAsia="Times New Roman" w:cs="Times New Roman"/>
          <w:szCs w:val="24"/>
          <w:lang w:eastAsia="lt-LT"/>
        </w:rPr>
      </w:pPr>
      <w:r w:rsidRPr="000F6A17">
        <w:rPr>
          <w:rFonts w:eastAsia="Times New Roman" w:cs="Times New Roman"/>
          <w:bCs/>
          <w:szCs w:val="24"/>
          <w:lang w:eastAsia="lt-LT"/>
        </w:rPr>
        <w:t>PRIDEDAMA</w:t>
      </w:r>
      <w:r w:rsidRPr="007242FC">
        <w:rPr>
          <w:rFonts w:eastAsia="Times New Roman" w:cs="Times New Roman"/>
          <w:b/>
          <w:bCs/>
          <w:szCs w:val="24"/>
          <w:lang w:eastAsia="lt-LT"/>
        </w:rPr>
        <w:t>.</w:t>
      </w:r>
      <w:r w:rsidRPr="007242FC">
        <w:rPr>
          <w:rFonts w:eastAsia="Times New Roman" w:cs="Times New Roman"/>
          <w:szCs w:val="24"/>
          <w:lang w:eastAsia="lt-LT"/>
        </w:rPr>
        <w:t xml:space="preserve"> Švenčionių r. Švenčionėlių Karaliaus Mindaugo gimnazijos ekstremaliųjų situacijų valdymo plano priedas „Veiksmų algoritmas oro pavojaus atveju“, ___ lapai.</w:t>
      </w:r>
    </w:p>
    <w:p w:rsidR="000F6A17" w:rsidRDefault="000F6A17" w:rsidP="000F6A17">
      <w:pPr>
        <w:rPr>
          <w:rFonts w:eastAsia="Times New Roman" w:cs="Times New Roman"/>
          <w:szCs w:val="24"/>
          <w:lang w:eastAsia="lt-LT"/>
        </w:rPr>
      </w:pPr>
    </w:p>
    <w:p w:rsidR="000F6A17" w:rsidRDefault="000F6A17" w:rsidP="000F6A17">
      <w:pPr>
        <w:rPr>
          <w:rFonts w:eastAsia="Times New Roman" w:cs="Times New Roman"/>
          <w:szCs w:val="24"/>
          <w:lang w:eastAsia="lt-LT"/>
        </w:rPr>
      </w:pPr>
      <w:r>
        <w:rPr>
          <w:rFonts w:eastAsia="Times New Roman" w:cs="Times New Roman"/>
          <w:szCs w:val="24"/>
          <w:lang w:eastAsia="lt-LT"/>
        </w:rPr>
        <w:tab/>
      </w:r>
    </w:p>
    <w:p w:rsidR="007242FC" w:rsidRPr="000F6A17" w:rsidRDefault="000F6A17" w:rsidP="000F6A17">
      <w:pPr>
        <w:rPr>
          <w:rFonts w:eastAsia="Times New Roman" w:cs="Times New Roman"/>
          <w:szCs w:val="24"/>
          <w:lang w:eastAsia="lt-LT"/>
        </w:rPr>
      </w:pPr>
      <w:r>
        <w:rPr>
          <w:rFonts w:eastAsia="Times New Roman" w:cs="Times New Roman"/>
          <w:szCs w:val="24"/>
          <w:lang w:eastAsia="lt-LT"/>
        </w:rPr>
        <w:t xml:space="preserve">Direktorė                                                                                                                     </w:t>
      </w:r>
      <w:r w:rsidR="007242FC" w:rsidRPr="000F6A17">
        <w:rPr>
          <w:rFonts w:eastAsia="Times New Roman" w:cs="Times New Roman"/>
          <w:bCs/>
          <w:szCs w:val="24"/>
          <w:lang w:eastAsia="lt-LT"/>
        </w:rPr>
        <w:t xml:space="preserve">Asta </w:t>
      </w:r>
      <w:proofErr w:type="spellStart"/>
      <w:r w:rsidR="007242FC" w:rsidRPr="000F6A17">
        <w:rPr>
          <w:rFonts w:eastAsia="Times New Roman" w:cs="Times New Roman"/>
          <w:bCs/>
          <w:szCs w:val="24"/>
          <w:lang w:eastAsia="lt-LT"/>
        </w:rPr>
        <w:t>Turskienė</w:t>
      </w:r>
      <w:proofErr w:type="spellEnd"/>
    </w:p>
    <w:p w:rsidR="00FE0D9F" w:rsidRPr="007242FC" w:rsidRDefault="00FE0D9F" w:rsidP="000F6A17">
      <w:pPr>
        <w:rPr>
          <w:rFonts w:cs="Times New Roman"/>
          <w:szCs w:val="24"/>
        </w:rPr>
      </w:pPr>
    </w:p>
    <w:sectPr w:rsidR="00FE0D9F" w:rsidRPr="007242FC" w:rsidSect="00E4404E">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2FC"/>
    <w:rsid w:val="000F6A17"/>
    <w:rsid w:val="007242FC"/>
    <w:rsid w:val="00D03716"/>
    <w:rsid w:val="00E4404E"/>
    <w:rsid w:val="00FE0D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3A0151-573B-4334-ABD1-110B4C1E5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link w:val="Antrat1Diagrama"/>
    <w:uiPriority w:val="9"/>
    <w:qFormat/>
    <w:rsid w:val="007242FC"/>
    <w:pPr>
      <w:spacing w:before="100" w:beforeAutospacing="1" w:after="100" w:afterAutospacing="1"/>
      <w:outlineLvl w:val="0"/>
    </w:pPr>
    <w:rPr>
      <w:rFonts w:eastAsia="Times New Roman" w:cs="Times New Roman"/>
      <w:b/>
      <w:bCs/>
      <w:kern w:val="36"/>
      <w:sz w:val="48"/>
      <w:szCs w:val="48"/>
      <w:lang w:eastAsia="lt-LT"/>
    </w:rPr>
  </w:style>
  <w:style w:type="paragraph" w:styleId="Antrat2">
    <w:name w:val="heading 2"/>
    <w:basedOn w:val="prastasis"/>
    <w:link w:val="Antrat2Diagrama"/>
    <w:uiPriority w:val="9"/>
    <w:qFormat/>
    <w:rsid w:val="007242FC"/>
    <w:pPr>
      <w:spacing w:before="100" w:beforeAutospacing="1" w:after="100" w:afterAutospacing="1"/>
      <w:outlineLvl w:val="1"/>
    </w:pPr>
    <w:rPr>
      <w:rFonts w:eastAsia="Times New Roman" w:cs="Times New Roman"/>
      <w:b/>
      <w:bCs/>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242FC"/>
    <w:rPr>
      <w:rFonts w:eastAsia="Times New Roman" w:cs="Times New Roman"/>
      <w:b/>
      <w:bCs/>
      <w:kern w:val="36"/>
      <w:sz w:val="48"/>
      <w:szCs w:val="48"/>
      <w:lang w:eastAsia="lt-LT"/>
    </w:rPr>
  </w:style>
  <w:style w:type="character" w:customStyle="1" w:styleId="Antrat2Diagrama">
    <w:name w:val="Antraštė 2 Diagrama"/>
    <w:basedOn w:val="Numatytasispastraiposriftas"/>
    <w:link w:val="Antrat2"/>
    <w:uiPriority w:val="9"/>
    <w:rsid w:val="007242FC"/>
    <w:rPr>
      <w:rFonts w:eastAsia="Times New Roman" w:cs="Times New Roman"/>
      <w:b/>
      <w:bCs/>
      <w:sz w:val="36"/>
      <w:szCs w:val="36"/>
      <w:lang w:eastAsia="lt-LT"/>
    </w:rPr>
  </w:style>
  <w:style w:type="character" w:styleId="Hipersaitas">
    <w:name w:val="Hyperlink"/>
    <w:basedOn w:val="Numatytasispastraiposriftas"/>
    <w:uiPriority w:val="99"/>
    <w:semiHidden/>
    <w:unhideWhenUsed/>
    <w:rsid w:val="007242FC"/>
    <w:rPr>
      <w:strike w:val="0"/>
      <w:dstrike w:val="0"/>
      <w:color w:val="464FEB"/>
      <w:u w:val="none"/>
      <w:effect w:val="none"/>
    </w:rPr>
  </w:style>
  <w:style w:type="paragraph" w:styleId="prastasiniatinklio">
    <w:name w:val="Normal (Web)"/>
    <w:basedOn w:val="prastasis"/>
    <w:uiPriority w:val="99"/>
    <w:semiHidden/>
    <w:unhideWhenUsed/>
    <w:rsid w:val="007242FC"/>
    <w:pPr>
      <w:spacing w:before="100" w:beforeAutospacing="1" w:after="100" w:afterAutospacing="1"/>
    </w:pPr>
    <w:rPr>
      <w:rFonts w:eastAsia="Times New Roman" w:cs="Times New Roman"/>
      <w:szCs w:val="24"/>
      <w:lang w:eastAsia="lt-LT"/>
    </w:rPr>
  </w:style>
  <w:style w:type="character" w:styleId="Grietas">
    <w:name w:val="Strong"/>
    <w:basedOn w:val="Numatytasispastraiposriftas"/>
    <w:uiPriority w:val="22"/>
    <w:qFormat/>
    <w:rsid w:val="007242FC"/>
    <w:rPr>
      <w:b/>
      <w:bCs/>
    </w:rPr>
  </w:style>
  <w:style w:type="paragraph" w:customStyle="1" w:styleId="prastasis1">
    <w:name w:val="Įprastasis1"/>
    <w:rsid w:val="000F6A17"/>
    <w:rPr>
      <w:rFonts w:eastAsia="Calibri"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648413">
      <w:bodyDiv w:val="1"/>
      <w:marLeft w:val="0"/>
      <w:marRight w:val="0"/>
      <w:marTop w:val="0"/>
      <w:marBottom w:val="0"/>
      <w:divBdr>
        <w:top w:val="none" w:sz="0" w:space="0" w:color="auto"/>
        <w:left w:val="none" w:sz="0" w:space="0" w:color="auto"/>
        <w:bottom w:val="none" w:sz="0" w:space="0" w:color="auto"/>
        <w:right w:val="none" w:sz="0" w:space="0" w:color="auto"/>
      </w:divBdr>
      <w:divsChild>
        <w:div w:id="729040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2347</Words>
  <Characters>1338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dc:creator>
  <cp:keywords/>
  <dc:description/>
  <cp:lastModifiedBy>sekret</cp:lastModifiedBy>
  <cp:revision>2</cp:revision>
  <dcterms:created xsi:type="dcterms:W3CDTF">2026-06-04T11:06:00Z</dcterms:created>
  <dcterms:modified xsi:type="dcterms:W3CDTF">2026-06-04T11:06:00Z</dcterms:modified>
</cp:coreProperties>
</file>